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E729" w14:textId="77777777" w:rsidR="00DA279C" w:rsidRPr="008210D9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6C59568D" w:rsidR="007C64BB" w:rsidRPr="008210D9" w:rsidRDefault="003A0CBC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0855E39F" w:rsidR="007C64BB" w:rsidRPr="008210D9" w:rsidRDefault="00432F81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September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 w:rsidR="0050772D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7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20</w:t>
      </w:r>
    </w:p>
    <w:p w14:paraId="26857044" w14:textId="77777777" w:rsidR="003A429E" w:rsidRDefault="003A429E" w:rsidP="0071263B">
      <w:pPr>
        <w:spacing w:after="0" w:line="240" w:lineRule="auto"/>
        <w:ind w:hanging="1440"/>
        <w:contextualSpacing/>
        <w:rPr>
          <w:rFonts w:ascii="Garamond" w:hAnsi="Garamond"/>
          <w:sz w:val="24"/>
          <w:szCs w:val="24"/>
        </w:rPr>
      </w:pPr>
    </w:p>
    <w:p w14:paraId="7AAEDD45" w14:textId="0FC991D4" w:rsidR="007C64BB" w:rsidRPr="008210D9" w:rsidRDefault="007C64BB" w:rsidP="0071263B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bookmarkStart w:id="0" w:name="_Hlk41482992"/>
      <w:r w:rsidR="0071263B">
        <w:rPr>
          <w:rFonts w:ascii="Garamond" w:hAnsi="Garamond"/>
          <w:sz w:val="24"/>
          <w:szCs w:val="24"/>
        </w:rPr>
        <w:tab/>
      </w:r>
      <w:r w:rsidR="0050772D" w:rsidRPr="008210D9">
        <w:rPr>
          <w:rFonts w:ascii="Garamond" w:hAnsi="Garamond"/>
          <w:sz w:val="24"/>
          <w:szCs w:val="24"/>
        </w:rPr>
        <w:t>Fiegen (20</w:t>
      </w:r>
      <w:r w:rsidR="0050772D">
        <w:rPr>
          <w:rFonts w:ascii="Garamond" w:hAnsi="Garamond"/>
          <w:sz w:val="24"/>
          <w:szCs w:val="24"/>
        </w:rPr>
        <w:t>22</w:t>
      </w:r>
      <w:r w:rsidR="0050772D" w:rsidRPr="008210D9">
        <w:rPr>
          <w:rFonts w:ascii="Garamond" w:hAnsi="Garamond"/>
          <w:sz w:val="24"/>
          <w:szCs w:val="24"/>
        </w:rPr>
        <w:t>)</w:t>
      </w:r>
      <w:r w:rsidR="0050772D">
        <w:rPr>
          <w:rFonts w:ascii="Garamond" w:hAnsi="Garamond"/>
          <w:sz w:val="24"/>
          <w:szCs w:val="24"/>
        </w:rPr>
        <w:t xml:space="preserve">, </w:t>
      </w:r>
      <w:r w:rsidR="000B7A25" w:rsidRPr="008210D9">
        <w:rPr>
          <w:rFonts w:ascii="Garamond" w:hAnsi="Garamond"/>
          <w:sz w:val="24"/>
          <w:szCs w:val="24"/>
        </w:rPr>
        <w:t>Foli (20</w:t>
      </w:r>
      <w:r w:rsidR="0020070E">
        <w:rPr>
          <w:rFonts w:ascii="Garamond" w:hAnsi="Garamond"/>
          <w:sz w:val="24"/>
          <w:szCs w:val="24"/>
        </w:rPr>
        <w:t>24</w:t>
      </w:r>
      <w:r w:rsidR="000B7A25" w:rsidRPr="008210D9">
        <w:rPr>
          <w:rFonts w:ascii="Garamond" w:hAnsi="Garamond"/>
          <w:sz w:val="24"/>
          <w:szCs w:val="24"/>
        </w:rPr>
        <w:t>)</w:t>
      </w:r>
      <w:r w:rsidR="00D977DE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433EEF">
        <w:rPr>
          <w:rFonts w:ascii="Garamond" w:hAnsi="Garamond"/>
          <w:sz w:val="24"/>
          <w:szCs w:val="24"/>
        </w:rPr>
        <w:t xml:space="preserve">Irmscher (2024),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2F45DC">
        <w:rPr>
          <w:rFonts w:ascii="Garamond" w:hAnsi="Garamond"/>
          <w:sz w:val="24"/>
          <w:szCs w:val="24"/>
        </w:rPr>
        <w:t xml:space="preserve">Mitchell (2024),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0B7A25">
        <w:rPr>
          <w:rFonts w:ascii="Garamond" w:hAnsi="Garamond"/>
          <w:sz w:val="24"/>
          <w:szCs w:val="24"/>
        </w:rPr>
        <w:t>Smith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4DE9720F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bookmarkEnd w:id="0"/>
    <w:p w14:paraId="710E7F80" w14:textId="0B8AFDEA" w:rsidR="003A429E" w:rsidRDefault="000B0A52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</w:p>
    <w:p w14:paraId="6E3BAED4" w14:textId="77777777" w:rsidR="00DA505F" w:rsidRPr="008210D9" w:rsidRDefault="00DA505F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39E8D83A" w:rsidR="00594659" w:rsidRPr="00594659" w:rsidRDefault="0059465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DA505F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351497">
        <w:rPr>
          <w:rFonts w:ascii="Garamond" w:hAnsi="Garamond"/>
          <w:b/>
          <w:sz w:val="24"/>
          <w:szCs w:val="24"/>
        </w:rPr>
        <w:t>0</w:t>
      </w:r>
      <w:r w:rsidR="00DA505F">
        <w:rPr>
          <w:rFonts w:ascii="Garamond" w:hAnsi="Garamond"/>
          <w:b/>
          <w:sz w:val="24"/>
          <w:szCs w:val="24"/>
        </w:rPr>
        <w:t>3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4BFF8DD" w:rsidR="007C64BB" w:rsidRPr="00310F1F" w:rsidRDefault="00370437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255A54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50" w14:textId="5CFBB264" w:rsidR="000B3497" w:rsidRDefault="007C64BB" w:rsidP="004D4E5C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255A54">
        <w:rPr>
          <w:rFonts w:ascii="Times New Roman" w:eastAsia="Times New Roman" w:hAnsi="Times New Roman" w:cs="Times New Roman"/>
        </w:rPr>
        <w:t>Ma</w:t>
      </w:r>
      <w:r w:rsidR="00351497">
        <w:rPr>
          <w:rFonts w:ascii="Times New Roman" w:eastAsia="Times New Roman" w:hAnsi="Times New Roman" w:cs="Times New Roman"/>
        </w:rPr>
        <w:t>y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351497">
        <w:rPr>
          <w:rFonts w:ascii="Times New Roman" w:eastAsia="Times New Roman" w:hAnsi="Times New Roman" w:cs="Times New Roman"/>
        </w:rPr>
        <w:t>21</w:t>
      </w:r>
      <w:r w:rsidR="00351497" w:rsidRPr="00351497">
        <w:rPr>
          <w:rFonts w:ascii="Times New Roman" w:eastAsia="Times New Roman" w:hAnsi="Times New Roman" w:cs="Times New Roman"/>
          <w:vertAlign w:val="superscript"/>
        </w:rPr>
        <w:t>st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20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5C7988">
        <w:rPr>
          <w:rFonts w:ascii="Garamond" w:hAnsi="Garamond"/>
          <w:sz w:val="24"/>
          <w:szCs w:val="24"/>
        </w:rPr>
        <w:t>Fiegen</w:t>
      </w:r>
      <w:r w:rsidR="004D4E5C">
        <w:rPr>
          <w:rFonts w:ascii="Garamond" w:hAnsi="Garamond"/>
          <w:sz w:val="24"/>
          <w:szCs w:val="24"/>
        </w:rPr>
        <w:t>, Smith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r w:rsidR="00775FD8">
        <w:rPr>
          <w:rFonts w:ascii="Garamond" w:hAnsi="Garamond"/>
          <w:sz w:val="24"/>
          <w:szCs w:val="24"/>
        </w:rPr>
        <w:t>—</w:t>
      </w:r>
      <w:r w:rsidR="00FA30F8">
        <w:rPr>
          <w:rFonts w:ascii="Garamond" w:hAnsi="Garamond"/>
          <w:sz w:val="24"/>
          <w:szCs w:val="24"/>
        </w:rPr>
        <w:t>motion carried.</w:t>
      </w:r>
    </w:p>
    <w:p w14:paraId="68EE5791" w14:textId="77777777" w:rsidR="004D4E5C" w:rsidRPr="008210D9" w:rsidRDefault="004D4E5C" w:rsidP="004D4E5C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36CD3DC1" w14:textId="4715ECE0" w:rsidR="000B0A52" w:rsidRDefault="00305E69" w:rsidP="00105C6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0C4FC3">
        <w:rPr>
          <w:rFonts w:ascii="Garamond" w:hAnsi="Garamond"/>
          <w:sz w:val="24"/>
          <w:szCs w:val="24"/>
        </w:rPr>
        <w:t>June, July</w:t>
      </w:r>
      <w:r w:rsidR="00DA6B99">
        <w:rPr>
          <w:rFonts w:ascii="Garamond" w:hAnsi="Garamond"/>
          <w:sz w:val="24"/>
          <w:szCs w:val="24"/>
        </w:rPr>
        <w:t xml:space="preserve"> and A</w:t>
      </w:r>
      <w:r w:rsidR="000C4FC3">
        <w:rPr>
          <w:rFonts w:ascii="Garamond" w:hAnsi="Garamond"/>
          <w:sz w:val="24"/>
          <w:szCs w:val="24"/>
        </w:rPr>
        <w:t>ugust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20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105C65">
        <w:rPr>
          <w:rFonts w:ascii="Garamond" w:hAnsi="Garamond"/>
          <w:sz w:val="24"/>
          <w:szCs w:val="24"/>
        </w:rPr>
        <w:t>Smith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105C65">
        <w:rPr>
          <w:rFonts w:ascii="Garamond" w:hAnsi="Garamond"/>
          <w:sz w:val="24"/>
          <w:szCs w:val="24"/>
        </w:rPr>
        <w:t>Foli</w:t>
      </w:r>
      <w:r w:rsidR="00D42FF1">
        <w:rPr>
          <w:rFonts w:ascii="Garamond" w:hAnsi="Garamond"/>
          <w:sz w:val="24"/>
          <w:szCs w:val="24"/>
        </w:rPr>
        <w:t xml:space="preserve"> </w:t>
      </w:r>
      <w:bookmarkStart w:id="1" w:name="_Hlk41484801"/>
      <w:r w:rsidR="00775FD8" w:rsidRPr="00345AD4">
        <w:rPr>
          <w:rFonts w:ascii="Garamond" w:hAnsi="Garamond"/>
          <w:sz w:val="24"/>
          <w:szCs w:val="24"/>
        </w:rPr>
        <w:t>seconded</w:t>
      </w:r>
      <w:r w:rsidR="00775FD8">
        <w:rPr>
          <w:rFonts w:ascii="Garamond" w:hAnsi="Garamond"/>
          <w:sz w:val="24"/>
          <w:szCs w:val="24"/>
        </w:rPr>
        <w:t>—</w:t>
      </w:r>
      <w:bookmarkEnd w:id="1"/>
      <w:r w:rsidR="00105C65">
        <w:rPr>
          <w:rFonts w:ascii="Garamond" w:hAnsi="Garamond"/>
          <w:sz w:val="24"/>
          <w:szCs w:val="24"/>
        </w:rPr>
        <w:t>motion carried.</w:t>
      </w:r>
    </w:p>
    <w:p w14:paraId="1DFE4B93" w14:textId="4C617967" w:rsidR="00E83B3B" w:rsidRPr="00E83B3B" w:rsidRDefault="00E83B3B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1BBACB" w14:textId="7DAC4A6B" w:rsidR="00D27302" w:rsidRPr="00D27302" w:rsidRDefault="00D27302" w:rsidP="0035149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Old Business:</w:t>
      </w:r>
    </w:p>
    <w:p w14:paraId="757EDB73" w14:textId="77777777" w:rsidR="00D029D4" w:rsidRDefault="00D029D4" w:rsidP="00D27302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93CACB1" w14:textId="6B4FF535" w:rsidR="00D27302" w:rsidRDefault="00D27302" w:rsidP="00D2730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D27302">
        <w:rPr>
          <w:rFonts w:ascii="Garamond" w:hAnsi="Garamond"/>
          <w:bCs/>
          <w:sz w:val="24"/>
          <w:szCs w:val="24"/>
        </w:rPr>
        <w:t>Director’s Report:</w:t>
      </w:r>
      <w:r w:rsidRPr="00E83B3B">
        <w:rPr>
          <w:rFonts w:ascii="Garamond" w:hAnsi="Garamond"/>
          <w:sz w:val="24"/>
          <w:szCs w:val="24"/>
        </w:rPr>
        <w:t xml:space="preserve"> </w:t>
      </w:r>
    </w:p>
    <w:p w14:paraId="67E8DC15" w14:textId="77777777" w:rsidR="00D029D4" w:rsidRDefault="00D029D4" w:rsidP="00D2730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D82010E" w14:textId="3DCA6355" w:rsidR="00D27302" w:rsidRDefault="00D27302" w:rsidP="00D2730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updated the board on patron numbers, which were down 76% and 59% in July and August respectively (the first two full months open after COVID shutdown</w:t>
      </w:r>
      <w:r w:rsidR="007D0B65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He also went over the NEA Big Read programming completed to date, as well as the Sculpture Garden dedication. It was noted that a report of overdrive usage from before, during, and since the shutdown would be of interest to the board. </w:t>
      </w:r>
    </w:p>
    <w:p w14:paraId="1DD9B186" w14:textId="77777777" w:rsidR="00D27302" w:rsidRPr="00D27302" w:rsidRDefault="00D27302" w:rsidP="00D27302">
      <w:pPr>
        <w:pStyle w:val="ListParagraph"/>
        <w:rPr>
          <w:rFonts w:ascii="Garamond" w:hAnsi="Garamond"/>
          <w:b/>
          <w:sz w:val="24"/>
          <w:szCs w:val="24"/>
        </w:rPr>
      </w:pPr>
    </w:p>
    <w:p w14:paraId="7FCFD7AC" w14:textId="735B781C" w:rsidR="00954D76" w:rsidRDefault="00B430F0" w:rsidP="0035149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="00D30022" w:rsidRPr="008210D9">
        <w:rPr>
          <w:rFonts w:ascii="Garamond" w:hAnsi="Garamond"/>
          <w:b/>
          <w:sz w:val="24"/>
          <w:szCs w:val="24"/>
        </w:rPr>
        <w:t xml:space="preserve"> </w:t>
      </w:r>
      <w:r w:rsidR="00D30022" w:rsidRPr="00D27302">
        <w:rPr>
          <w:rFonts w:ascii="Garamond" w:hAnsi="Garamond"/>
          <w:b/>
          <w:sz w:val="24"/>
          <w:szCs w:val="24"/>
        </w:rPr>
        <w:t>Business</w:t>
      </w:r>
      <w:r w:rsidR="007C64BB" w:rsidRPr="00D27302">
        <w:rPr>
          <w:rFonts w:ascii="Garamond" w:hAnsi="Garamond"/>
          <w:b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008FAC7E" w14:textId="31EABB22" w:rsidR="002C5F74" w:rsidRDefault="002C5F74" w:rsidP="002C5F74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519E1F1" w14:textId="35047FC2" w:rsidR="002C5F74" w:rsidRPr="00D029D4" w:rsidRDefault="00566E9F" w:rsidP="002C5F74">
      <w:pPr>
        <w:pStyle w:val="ListParagraph"/>
        <w:numPr>
          <w:ilvl w:val="0"/>
          <w:numId w:val="34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D029D4">
        <w:rPr>
          <w:rFonts w:ascii="Garamond" w:hAnsi="Garamond"/>
          <w:sz w:val="24"/>
          <w:szCs w:val="24"/>
          <w:u w:val="single"/>
        </w:rPr>
        <w:t xml:space="preserve">Officer </w:t>
      </w:r>
      <w:r w:rsidR="00D029D4" w:rsidRPr="00D029D4">
        <w:rPr>
          <w:rFonts w:ascii="Garamond" w:hAnsi="Garamond"/>
          <w:sz w:val="24"/>
          <w:szCs w:val="24"/>
          <w:u w:val="single"/>
        </w:rPr>
        <w:t>E</w:t>
      </w:r>
      <w:r w:rsidRPr="00D029D4">
        <w:rPr>
          <w:rFonts w:ascii="Garamond" w:hAnsi="Garamond"/>
          <w:sz w:val="24"/>
          <w:szCs w:val="24"/>
          <w:u w:val="single"/>
        </w:rPr>
        <w:t>lections</w:t>
      </w:r>
      <w:r w:rsidR="00D029D4" w:rsidRPr="00D029D4">
        <w:rPr>
          <w:rFonts w:ascii="Garamond" w:hAnsi="Garamond"/>
          <w:sz w:val="24"/>
          <w:szCs w:val="24"/>
          <w:u w:val="single"/>
        </w:rPr>
        <w:t>:</w:t>
      </w:r>
    </w:p>
    <w:p w14:paraId="01D2F6CB" w14:textId="77777777" w:rsidR="0001031A" w:rsidRDefault="00566E9F" w:rsidP="00566E9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It was noted that elections </w:t>
      </w:r>
      <w:r w:rsidR="00436060">
        <w:rPr>
          <w:rFonts w:ascii="Garamond" w:hAnsi="Garamond"/>
          <w:sz w:val="24"/>
          <w:szCs w:val="24"/>
        </w:rPr>
        <w:t>ought to</w:t>
      </w:r>
      <w:r>
        <w:rPr>
          <w:rFonts w:ascii="Garamond" w:hAnsi="Garamond"/>
          <w:sz w:val="24"/>
          <w:szCs w:val="24"/>
        </w:rPr>
        <w:t xml:space="preserve"> have occurred at the April meeting, but that they had been missed because of the closure.</w:t>
      </w:r>
      <w:r w:rsidR="0032714B">
        <w:rPr>
          <w:rFonts w:ascii="Garamond" w:hAnsi="Garamond"/>
          <w:sz w:val="24"/>
          <w:szCs w:val="24"/>
        </w:rPr>
        <w:t xml:space="preserve"> Vice chair, treasurer, and secretary</w:t>
      </w:r>
      <w:r w:rsidR="008B5207">
        <w:rPr>
          <w:rFonts w:ascii="Garamond" w:hAnsi="Garamond"/>
          <w:sz w:val="24"/>
          <w:szCs w:val="24"/>
        </w:rPr>
        <w:t xml:space="preserve"> were the three offices to be filled. </w:t>
      </w:r>
    </w:p>
    <w:p w14:paraId="0638495A" w14:textId="15526D0A" w:rsidR="00566E9F" w:rsidRDefault="004268EF" w:rsidP="00566E9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sz w:val="24"/>
          <w:szCs w:val="24"/>
        </w:rPr>
        <w:t xml:space="preserve">Motion to </w:t>
      </w:r>
      <w:r>
        <w:rPr>
          <w:rFonts w:ascii="Garamond" w:hAnsi="Garamond"/>
          <w:sz w:val="24"/>
          <w:szCs w:val="24"/>
        </w:rPr>
        <w:t>nominate</w:t>
      </w:r>
      <w:r w:rsidRPr="00345AD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Irmscher</w:t>
      </w:r>
      <w:r w:rsidRPr="00345AD4">
        <w:rPr>
          <w:rFonts w:ascii="Garamond" w:hAnsi="Garamond"/>
          <w:sz w:val="24"/>
          <w:szCs w:val="24"/>
        </w:rPr>
        <w:t xml:space="preserve"> </w:t>
      </w:r>
      <w:r w:rsidR="00436060">
        <w:rPr>
          <w:rFonts w:ascii="Garamond" w:hAnsi="Garamond"/>
          <w:sz w:val="24"/>
          <w:szCs w:val="24"/>
        </w:rPr>
        <w:t>to the office of Vice Chair</w:t>
      </w:r>
      <w:r w:rsidRPr="00345AD4">
        <w:rPr>
          <w:rFonts w:ascii="Garamond" w:hAnsi="Garamond"/>
          <w:sz w:val="24"/>
          <w:szCs w:val="24"/>
        </w:rPr>
        <w:t xml:space="preserve"> proposed </w:t>
      </w:r>
      <w:r w:rsidRPr="00444314">
        <w:rPr>
          <w:rFonts w:ascii="Garamond" w:hAnsi="Garamond"/>
          <w:sz w:val="24"/>
          <w:szCs w:val="24"/>
        </w:rPr>
        <w:t>by</w:t>
      </w:r>
      <w:r>
        <w:rPr>
          <w:rFonts w:ascii="Garamond" w:hAnsi="Garamond"/>
          <w:sz w:val="24"/>
          <w:szCs w:val="24"/>
        </w:rPr>
        <w:t xml:space="preserve"> Fiegen, </w:t>
      </w:r>
      <w:r w:rsidR="00436060">
        <w:rPr>
          <w:rFonts w:ascii="Garamond" w:hAnsi="Garamond"/>
          <w:sz w:val="24"/>
          <w:szCs w:val="24"/>
        </w:rPr>
        <w:t>Foli</w:t>
      </w:r>
      <w:r>
        <w:rPr>
          <w:rFonts w:ascii="Garamond" w:hAnsi="Garamond"/>
          <w:sz w:val="24"/>
          <w:szCs w:val="24"/>
        </w:rPr>
        <w:t xml:space="preserve"> </w:t>
      </w:r>
      <w:r w:rsidRPr="00345AD4">
        <w:rPr>
          <w:rFonts w:ascii="Garamond" w:hAnsi="Garamond"/>
          <w:sz w:val="24"/>
          <w:szCs w:val="24"/>
        </w:rPr>
        <w:t>seconded</w:t>
      </w:r>
      <w:r>
        <w:rPr>
          <w:rFonts w:ascii="Garamond" w:hAnsi="Garamond"/>
          <w:sz w:val="24"/>
          <w:szCs w:val="24"/>
        </w:rPr>
        <w:t>—</w:t>
      </w:r>
      <w:r w:rsidR="00702BF6">
        <w:rPr>
          <w:rFonts w:ascii="Garamond" w:hAnsi="Garamond"/>
          <w:sz w:val="24"/>
          <w:szCs w:val="24"/>
        </w:rPr>
        <w:t>R</w:t>
      </w:r>
      <w:r w:rsidR="00436060">
        <w:rPr>
          <w:rFonts w:ascii="Garamond" w:hAnsi="Garamond"/>
          <w:sz w:val="24"/>
          <w:szCs w:val="24"/>
        </w:rPr>
        <w:t xml:space="preserve">oll </w:t>
      </w:r>
      <w:r w:rsidR="00702BF6">
        <w:rPr>
          <w:rFonts w:ascii="Garamond" w:hAnsi="Garamond"/>
          <w:sz w:val="24"/>
          <w:szCs w:val="24"/>
        </w:rPr>
        <w:t>C</w:t>
      </w:r>
      <w:r w:rsidR="00436060">
        <w:rPr>
          <w:rFonts w:ascii="Garamond" w:hAnsi="Garamond"/>
          <w:sz w:val="24"/>
          <w:szCs w:val="24"/>
        </w:rPr>
        <w:t>all:</w:t>
      </w:r>
    </w:p>
    <w:p w14:paraId="364B1037" w14:textId="77777777" w:rsidR="00702BF6" w:rsidRDefault="00702BF6" w:rsidP="00702BF6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8B9DBC1" w14:textId="77777777" w:rsidR="00702BF6" w:rsidRDefault="00702BF6" w:rsidP="00702BF6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0D3069C9" w14:textId="5AB78A68" w:rsidR="00702BF6" w:rsidRDefault="00702BF6" w:rsidP="00702BF6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Abstained</w:t>
      </w:r>
    </w:p>
    <w:p w14:paraId="15570270" w14:textId="77777777" w:rsidR="00702BF6" w:rsidRDefault="00702BF6" w:rsidP="00702BF6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60541ED" w14:textId="77777777" w:rsidR="00702BF6" w:rsidRDefault="00702BF6" w:rsidP="00702BF6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52BF06A0" w14:textId="77777777" w:rsidR="00702BF6" w:rsidRDefault="00702BF6" w:rsidP="00702BF6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056E06B0" w14:textId="77777777" w:rsidR="00702BF6" w:rsidRDefault="00702BF6" w:rsidP="00702BF6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lastRenderedPageBreak/>
        <w:t xml:space="preserve">Smith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69034A41" w14:textId="2B81BF21" w:rsidR="00702BF6" w:rsidRDefault="00702BF6" w:rsidP="00702BF6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2B8E14AE" w14:textId="6CEC5386" w:rsidR="0001031A" w:rsidRPr="0001031A" w:rsidRDefault="0001031A" w:rsidP="000103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Motion passed.</w:t>
      </w:r>
    </w:p>
    <w:p w14:paraId="20A0F9BC" w14:textId="609C2214" w:rsidR="00436060" w:rsidRDefault="00AD77D3" w:rsidP="00566E9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sz w:val="24"/>
          <w:szCs w:val="24"/>
        </w:rPr>
        <w:t xml:space="preserve">Motion to </w:t>
      </w:r>
      <w:r>
        <w:rPr>
          <w:rFonts w:ascii="Garamond" w:hAnsi="Garamond"/>
          <w:sz w:val="24"/>
          <w:szCs w:val="24"/>
        </w:rPr>
        <w:t>nominate</w:t>
      </w:r>
      <w:r w:rsidRPr="00345AD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Smith</w:t>
      </w:r>
      <w:r w:rsidRPr="00345AD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to</w:t>
      </w:r>
      <w:r w:rsidR="002D47AD">
        <w:rPr>
          <w:rFonts w:ascii="Garamond" w:hAnsi="Garamond"/>
          <w:sz w:val="24"/>
          <w:szCs w:val="24"/>
        </w:rPr>
        <w:t xml:space="preserve"> continue in</w:t>
      </w:r>
      <w:r>
        <w:rPr>
          <w:rFonts w:ascii="Garamond" w:hAnsi="Garamond"/>
          <w:sz w:val="24"/>
          <w:szCs w:val="24"/>
        </w:rPr>
        <w:t xml:space="preserve"> the office of </w:t>
      </w:r>
      <w:r w:rsidR="002464E2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reasurer</w:t>
      </w:r>
      <w:r w:rsidR="002D47AD">
        <w:rPr>
          <w:rFonts w:ascii="Garamond" w:hAnsi="Garamond"/>
          <w:sz w:val="24"/>
          <w:szCs w:val="24"/>
        </w:rPr>
        <w:t xml:space="preserve"> and Lyle to continue in the office of Secretary</w:t>
      </w:r>
      <w:r w:rsidRPr="00345AD4">
        <w:rPr>
          <w:rFonts w:ascii="Garamond" w:hAnsi="Garamond"/>
          <w:sz w:val="24"/>
          <w:szCs w:val="24"/>
        </w:rPr>
        <w:t xml:space="preserve"> proposed </w:t>
      </w:r>
      <w:r w:rsidRPr="00444314">
        <w:rPr>
          <w:rFonts w:ascii="Garamond" w:hAnsi="Garamond"/>
          <w:sz w:val="24"/>
          <w:szCs w:val="24"/>
        </w:rPr>
        <w:t>by</w:t>
      </w:r>
      <w:r>
        <w:rPr>
          <w:rFonts w:ascii="Garamond" w:hAnsi="Garamond"/>
          <w:sz w:val="24"/>
          <w:szCs w:val="24"/>
        </w:rPr>
        <w:t xml:space="preserve"> Fiegen, Foli </w:t>
      </w:r>
      <w:r w:rsidRPr="00345AD4">
        <w:rPr>
          <w:rFonts w:ascii="Garamond" w:hAnsi="Garamond"/>
          <w:sz w:val="24"/>
          <w:szCs w:val="24"/>
        </w:rPr>
        <w:t>seconded</w:t>
      </w:r>
      <w:r>
        <w:rPr>
          <w:rFonts w:ascii="Garamond" w:hAnsi="Garamond"/>
          <w:sz w:val="24"/>
          <w:szCs w:val="24"/>
        </w:rPr>
        <w:t>—Roll Call:</w:t>
      </w:r>
    </w:p>
    <w:p w14:paraId="7683BA4E" w14:textId="267A98BD" w:rsidR="0001031A" w:rsidRDefault="0001031A" w:rsidP="0001031A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368F368D" w14:textId="77777777" w:rsidR="0001031A" w:rsidRDefault="0001031A" w:rsidP="0001031A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2F2C8E93" w14:textId="368871C7" w:rsidR="0001031A" w:rsidRDefault="0001031A" w:rsidP="0001031A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5B665E97" w14:textId="08C4D2DA" w:rsidR="0001031A" w:rsidRDefault="0001031A" w:rsidP="0001031A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Abstained</w:t>
      </w:r>
    </w:p>
    <w:p w14:paraId="0147A1BF" w14:textId="77777777" w:rsidR="0001031A" w:rsidRDefault="0001031A" w:rsidP="0001031A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3414DC87" w14:textId="77777777" w:rsidR="0001031A" w:rsidRDefault="0001031A" w:rsidP="0001031A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1F5CED1B" w14:textId="368E9F3D" w:rsidR="0001031A" w:rsidRDefault="0001031A" w:rsidP="0001031A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Smith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Abstained</w:t>
      </w:r>
    </w:p>
    <w:p w14:paraId="4B00DD6B" w14:textId="414D2FD2" w:rsidR="0001031A" w:rsidRDefault="0001031A" w:rsidP="0001031A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27C2E8F1" w14:textId="7CBCCBDB" w:rsidR="0001031A" w:rsidRPr="001514F3" w:rsidRDefault="0001031A" w:rsidP="001514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Motion passed.</w:t>
      </w:r>
    </w:p>
    <w:p w14:paraId="60829FD7" w14:textId="6DE2056A" w:rsidR="00566E9F" w:rsidRPr="00D029D4" w:rsidRDefault="001514F3" w:rsidP="002C5F74">
      <w:pPr>
        <w:pStyle w:val="ListParagraph"/>
        <w:numPr>
          <w:ilvl w:val="0"/>
          <w:numId w:val="34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D029D4">
        <w:rPr>
          <w:rFonts w:ascii="Garamond" w:hAnsi="Garamond"/>
          <w:sz w:val="24"/>
          <w:szCs w:val="24"/>
          <w:u w:val="single"/>
        </w:rPr>
        <w:t>Millage levy 2020-2021</w:t>
      </w:r>
      <w:r w:rsidR="009D3378" w:rsidRPr="00D029D4">
        <w:rPr>
          <w:rFonts w:ascii="Garamond" w:hAnsi="Garamond"/>
          <w:sz w:val="24"/>
          <w:szCs w:val="24"/>
          <w:u w:val="single"/>
        </w:rPr>
        <w:t xml:space="preserve"> (L-4029)</w:t>
      </w:r>
      <w:r w:rsidR="00D029D4">
        <w:rPr>
          <w:rFonts w:ascii="Garamond" w:hAnsi="Garamond"/>
          <w:sz w:val="24"/>
          <w:szCs w:val="24"/>
          <w:u w:val="single"/>
        </w:rPr>
        <w:t>:</w:t>
      </w:r>
    </w:p>
    <w:p w14:paraId="15DE8DD1" w14:textId="15F34959" w:rsidR="009D3378" w:rsidRDefault="009D3378" w:rsidP="009D337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457AB160" w14:textId="4FFDF235" w:rsidR="00B51D51" w:rsidRDefault="009D3378" w:rsidP="00B51D51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explained that the L-4029 was filled out with the assumption that the Board would choose to levy the full 1.0000 mills </w:t>
      </w:r>
      <w:r w:rsidR="00635021">
        <w:rPr>
          <w:rFonts w:ascii="Garamond" w:hAnsi="Garamond"/>
          <w:sz w:val="24"/>
          <w:szCs w:val="24"/>
        </w:rPr>
        <w:t>voted in by the electors</w:t>
      </w:r>
      <w:r w:rsidR="00B51D51">
        <w:rPr>
          <w:rFonts w:ascii="Garamond" w:hAnsi="Garamond"/>
          <w:sz w:val="24"/>
          <w:szCs w:val="24"/>
        </w:rPr>
        <w:t xml:space="preserve">. </w:t>
      </w:r>
      <w:r w:rsidR="00B51D51" w:rsidRPr="00345AD4">
        <w:rPr>
          <w:rFonts w:ascii="Garamond" w:hAnsi="Garamond"/>
          <w:sz w:val="24"/>
          <w:szCs w:val="24"/>
        </w:rPr>
        <w:t xml:space="preserve">Motion to </w:t>
      </w:r>
      <w:r w:rsidR="00B51D51">
        <w:rPr>
          <w:rFonts w:ascii="Garamond" w:hAnsi="Garamond"/>
          <w:sz w:val="24"/>
          <w:szCs w:val="24"/>
        </w:rPr>
        <w:t>nominate</w:t>
      </w:r>
      <w:r w:rsidR="00B51D51" w:rsidRPr="00345AD4">
        <w:rPr>
          <w:rFonts w:ascii="Garamond" w:hAnsi="Garamond"/>
          <w:sz w:val="24"/>
          <w:szCs w:val="24"/>
        </w:rPr>
        <w:t xml:space="preserve"> </w:t>
      </w:r>
      <w:r w:rsidR="00B51D51">
        <w:rPr>
          <w:rFonts w:ascii="Garamond" w:hAnsi="Garamond"/>
          <w:sz w:val="24"/>
          <w:szCs w:val="24"/>
        </w:rPr>
        <w:t>Smith</w:t>
      </w:r>
      <w:r w:rsidR="00B51D51" w:rsidRPr="00345AD4">
        <w:rPr>
          <w:rFonts w:ascii="Garamond" w:hAnsi="Garamond"/>
          <w:sz w:val="24"/>
          <w:szCs w:val="24"/>
        </w:rPr>
        <w:t xml:space="preserve"> </w:t>
      </w:r>
      <w:r w:rsidR="00B51D51">
        <w:rPr>
          <w:rFonts w:ascii="Garamond" w:hAnsi="Garamond"/>
          <w:sz w:val="24"/>
          <w:szCs w:val="24"/>
        </w:rPr>
        <w:t xml:space="preserve">to continue in the office of </w:t>
      </w:r>
      <w:r w:rsidR="002464E2">
        <w:rPr>
          <w:rFonts w:ascii="Garamond" w:hAnsi="Garamond"/>
          <w:sz w:val="24"/>
          <w:szCs w:val="24"/>
        </w:rPr>
        <w:t>T</w:t>
      </w:r>
      <w:r w:rsidR="00B51D51">
        <w:rPr>
          <w:rFonts w:ascii="Garamond" w:hAnsi="Garamond"/>
          <w:sz w:val="24"/>
          <w:szCs w:val="24"/>
        </w:rPr>
        <w:t>reasurer and Lyle to continue in the office of Secretary</w:t>
      </w:r>
      <w:r w:rsidR="00B51D51" w:rsidRPr="00345AD4">
        <w:rPr>
          <w:rFonts w:ascii="Garamond" w:hAnsi="Garamond"/>
          <w:sz w:val="24"/>
          <w:szCs w:val="24"/>
        </w:rPr>
        <w:t xml:space="preserve"> proposed </w:t>
      </w:r>
      <w:r w:rsidR="00B51D51" w:rsidRPr="00444314">
        <w:rPr>
          <w:rFonts w:ascii="Garamond" w:hAnsi="Garamond"/>
          <w:sz w:val="24"/>
          <w:szCs w:val="24"/>
        </w:rPr>
        <w:t>by</w:t>
      </w:r>
      <w:r w:rsidR="00B51D51">
        <w:rPr>
          <w:rFonts w:ascii="Garamond" w:hAnsi="Garamond"/>
          <w:sz w:val="24"/>
          <w:szCs w:val="24"/>
        </w:rPr>
        <w:t xml:space="preserve"> Fiegen, Foli </w:t>
      </w:r>
      <w:r w:rsidR="00B51D51" w:rsidRPr="00345AD4">
        <w:rPr>
          <w:rFonts w:ascii="Garamond" w:hAnsi="Garamond"/>
          <w:sz w:val="24"/>
          <w:szCs w:val="24"/>
        </w:rPr>
        <w:t>seconded</w:t>
      </w:r>
      <w:r w:rsidR="00B51D51">
        <w:rPr>
          <w:rFonts w:ascii="Garamond" w:hAnsi="Garamond"/>
          <w:sz w:val="24"/>
          <w:szCs w:val="24"/>
        </w:rPr>
        <w:t>—Roll Call:</w:t>
      </w:r>
    </w:p>
    <w:p w14:paraId="0EF37B68" w14:textId="77777777" w:rsidR="00B51D51" w:rsidRDefault="00B51D51" w:rsidP="00B51D51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2DD1FBDB" w14:textId="77777777" w:rsidR="00B51D51" w:rsidRDefault="00B51D51" w:rsidP="00B51D51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6BB7C770" w14:textId="77777777" w:rsidR="00B51D51" w:rsidRDefault="00B51D51" w:rsidP="00B51D51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046B0D73" w14:textId="39D712E1" w:rsidR="00B51D51" w:rsidRDefault="00B51D51" w:rsidP="00B51D51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19EFAEB3" w14:textId="77777777" w:rsidR="00B51D51" w:rsidRDefault="00B51D51" w:rsidP="00B51D51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1B0DCC2A" w14:textId="77777777" w:rsidR="00B51D51" w:rsidRDefault="00B51D51" w:rsidP="00B51D51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7B5E3781" w14:textId="1B6E656C" w:rsidR="00B51D51" w:rsidRDefault="00B51D51" w:rsidP="00B51D51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Smith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68843E4E" w14:textId="77777777" w:rsidR="00B51D51" w:rsidRDefault="00B51D51" w:rsidP="00B51D51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31518B36" w14:textId="6B64584D" w:rsidR="009D3378" w:rsidRPr="00D029D4" w:rsidRDefault="00B51D51" w:rsidP="00851AA5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passed.</w:t>
      </w:r>
      <w:r w:rsidR="003152E4">
        <w:rPr>
          <w:rFonts w:ascii="Garamond" w:hAnsi="Garamond"/>
          <w:sz w:val="24"/>
          <w:szCs w:val="24"/>
        </w:rPr>
        <w:t xml:space="preserve"> McGinnity </w:t>
      </w:r>
      <w:r w:rsidR="00851AA5">
        <w:rPr>
          <w:rFonts w:ascii="Garamond" w:hAnsi="Garamond"/>
          <w:sz w:val="24"/>
          <w:szCs w:val="24"/>
        </w:rPr>
        <w:t>to</w:t>
      </w:r>
      <w:r w:rsidR="003152E4">
        <w:rPr>
          <w:rFonts w:ascii="Garamond" w:hAnsi="Garamond"/>
          <w:sz w:val="24"/>
          <w:szCs w:val="24"/>
        </w:rPr>
        <w:t xml:space="preserve"> secure signatures of Chair and Secretary </w:t>
      </w:r>
      <w:r w:rsidR="00851AA5">
        <w:rPr>
          <w:rFonts w:ascii="Garamond" w:hAnsi="Garamond"/>
          <w:sz w:val="24"/>
          <w:szCs w:val="24"/>
        </w:rPr>
        <w:t xml:space="preserve">on a final copy </w:t>
      </w:r>
      <w:r w:rsidR="003152E4">
        <w:rPr>
          <w:rFonts w:ascii="Garamond" w:hAnsi="Garamond"/>
          <w:sz w:val="24"/>
          <w:szCs w:val="24"/>
        </w:rPr>
        <w:t xml:space="preserve">and </w:t>
      </w:r>
      <w:r w:rsidR="00851AA5">
        <w:rPr>
          <w:rFonts w:ascii="Garamond" w:hAnsi="Garamond"/>
          <w:sz w:val="24"/>
          <w:szCs w:val="24"/>
        </w:rPr>
        <w:t>send to the county clerk.</w:t>
      </w:r>
    </w:p>
    <w:p w14:paraId="25A9C1A4" w14:textId="40E3977A" w:rsidR="001514F3" w:rsidRPr="00D029D4" w:rsidRDefault="001514F3" w:rsidP="002C5F74">
      <w:pPr>
        <w:pStyle w:val="ListParagraph"/>
        <w:numPr>
          <w:ilvl w:val="0"/>
          <w:numId w:val="34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D029D4">
        <w:rPr>
          <w:rFonts w:ascii="Garamond" w:hAnsi="Garamond"/>
          <w:sz w:val="24"/>
          <w:szCs w:val="24"/>
          <w:u w:val="single"/>
        </w:rPr>
        <w:t>Reopening Plan Status</w:t>
      </w:r>
      <w:r w:rsidR="00D029D4" w:rsidRPr="00D029D4">
        <w:rPr>
          <w:rFonts w:ascii="Garamond" w:hAnsi="Garamond"/>
          <w:sz w:val="24"/>
          <w:szCs w:val="24"/>
          <w:u w:val="single"/>
        </w:rPr>
        <w:t>:</w:t>
      </w:r>
    </w:p>
    <w:p w14:paraId="1A17845F" w14:textId="133DF05B" w:rsidR="00D029D4" w:rsidRDefault="00D029D4" w:rsidP="00D029D4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5A23A657" w14:textId="1D620136" w:rsidR="00052128" w:rsidRDefault="00D029D4" w:rsidP="0005212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reminded the board that BIDL had been operating at </w:t>
      </w:r>
      <w:r w:rsidR="006E168A">
        <w:rPr>
          <w:rFonts w:ascii="Garamond" w:hAnsi="Garamond"/>
          <w:sz w:val="24"/>
          <w:szCs w:val="24"/>
        </w:rPr>
        <w:t xml:space="preserve">Stage 4 of the </w:t>
      </w:r>
      <w:r w:rsidR="00B270B2">
        <w:rPr>
          <w:rFonts w:ascii="Garamond" w:hAnsi="Garamond"/>
          <w:sz w:val="24"/>
          <w:szCs w:val="24"/>
        </w:rPr>
        <w:t xml:space="preserve">BIDL Library Reopening Policy since the doors were opened to the public following the shutdown. He </w:t>
      </w:r>
      <w:r w:rsidR="00395F2C">
        <w:rPr>
          <w:rFonts w:ascii="Garamond" w:hAnsi="Garamond"/>
          <w:sz w:val="24"/>
          <w:szCs w:val="24"/>
        </w:rPr>
        <w:t>suggested the board might consider moving to Stage 5: Library Open to Public with Conditions.</w:t>
      </w:r>
      <w:r w:rsidR="005B0922">
        <w:rPr>
          <w:rFonts w:ascii="Garamond" w:hAnsi="Garamond"/>
          <w:sz w:val="24"/>
          <w:szCs w:val="24"/>
        </w:rPr>
        <w:t xml:space="preserve"> The summer rush ended after Labor Day, he explained, and numbers were unlikely to rise </w:t>
      </w:r>
      <w:r w:rsidR="00901528">
        <w:rPr>
          <w:rFonts w:ascii="Garamond" w:hAnsi="Garamond"/>
          <w:sz w:val="24"/>
          <w:szCs w:val="24"/>
        </w:rPr>
        <w:t>above the current low levels before spring.</w:t>
      </w:r>
      <w:r w:rsidR="00395F2C">
        <w:rPr>
          <w:rFonts w:ascii="Garamond" w:hAnsi="Garamond"/>
          <w:sz w:val="24"/>
          <w:szCs w:val="24"/>
        </w:rPr>
        <w:t xml:space="preserve"> The main difference </w:t>
      </w:r>
      <w:r w:rsidR="00901528">
        <w:rPr>
          <w:rFonts w:ascii="Garamond" w:hAnsi="Garamond"/>
          <w:sz w:val="24"/>
          <w:szCs w:val="24"/>
        </w:rPr>
        <w:t xml:space="preserve">moving to Stage 5 would </w:t>
      </w:r>
      <w:r w:rsidR="007D0B65">
        <w:rPr>
          <w:rFonts w:ascii="Garamond" w:hAnsi="Garamond"/>
          <w:sz w:val="24"/>
          <w:szCs w:val="24"/>
        </w:rPr>
        <w:t xml:space="preserve">bring would </w:t>
      </w:r>
      <w:r w:rsidR="00395F2C">
        <w:rPr>
          <w:rFonts w:ascii="Garamond" w:hAnsi="Garamond"/>
          <w:sz w:val="24"/>
          <w:szCs w:val="24"/>
        </w:rPr>
        <w:t>be the</w:t>
      </w:r>
      <w:r w:rsidR="00901528">
        <w:rPr>
          <w:rFonts w:ascii="Garamond" w:hAnsi="Garamond"/>
          <w:sz w:val="24"/>
          <w:szCs w:val="24"/>
        </w:rPr>
        <w:t xml:space="preserve"> reopening of the</w:t>
      </w:r>
      <w:r w:rsidR="00395F2C">
        <w:rPr>
          <w:rFonts w:ascii="Garamond" w:hAnsi="Garamond"/>
          <w:sz w:val="24"/>
          <w:szCs w:val="24"/>
        </w:rPr>
        <w:t xml:space="preserve"> Langford Music Porch</w:t>
      </w:r>
      <w:r w:rsidR="00696684">
        <w:rPr>
          <w:rFonts w:ascii="Garamond" w:hAnsi="Garamond"/>
          <w:sz w:val="24"/>
          <w:szCs w:val="24"/>
        </w:rPr>
        <w:t xml:space="preserve">, the closure of which had caused </w:t>
      </w:r>
      <w:r w:rsidR="00F600EF">
        <w:rPr>
          <w:rFonts w:ascii="Garamond" w:hAnsi="Garamond"/>
          <w:sz w:val="24"/>
          <w:szCs w:val="24"/>
        </w:rPr>
        <w:t xml:space="preserve">more complaints from patrons than any other precaution put in place. </w:t>
      </w:r>
    </w:p>
    <w:p w14:paraId="435B5E4D" w14:textId="53B23DEE" w:rsidR="00052128" w:rsidRDefault="00052128" w:rsidP="0005212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sz w:val="24"/>
          <w:szCs w:val="24"/>
        </w:rPr>
        <w:lastRenderedPageBreak/>
        <w:t xml:space="preserve">Motion to </w:t>
      </w:r>
      <w:r>
        <w:rPr>
          <w:rFonts w:ascii="Garamond" w:hAnsi="Garamond"/>
          <w:sz w:val="24"/>
          <w:szCs w:val="24"/>
        </w:rPr>
        <w:t xml:space="preserve">move the library to Stage 5 of the </w:t>
      </w:r>
      <w:r w:rsidR="00F42458">
        <w:rPr>
          <w:rFonts w:ascii="Garamond" w:hAnsi="Garamond"/>
          <w:sz w:val="24"/>
          <w:szCs w:val="24"/>
        </w:rPr>
        <w:t>Reopening Plan propos</w:t>
      </w:r>
      <w:r w:rsidRPr="00345AD4">
        <w:rPr>
          <w:rFonts w:ascii="Garamond" w:hAnsi="Garamond"/>
          <w:sz w:val="24"/>
          <w:szCs w:val="24"/>
        </w:rPr>
        <w:t xml:space="preserve">ed </w:t>
      </w:r>
      <w:r w:rsidRPr="00444314">
        <w:rPr>
          <w:rFonts w:ascii="Garamond" w:hAnsi="Garamond"/>
          <w:sz w:val="24"/>
          <w:szCs w:val="24"/>
        </w:rPr>
        <w:t>by</w:t>
      </w:r>
      <w:r>
        <w:rPr>
          <w:rFonts w:ascii="Garamond" w:hAnsi="Garamond"/>
          <w:sz w:val="24"/>
          <w:szCs w:val="24"/>
        </w:rPr>
        <w:t xml:space="preserve"> </w:t>
      </w:r>
      <w:r w:rsidR="00F42458">
        <w:rPr>
          <w:rFonts w:ascii="Garamond" w:hAnsi="Garamond"/>
          <w:sz w:val="24"/>
          <w:szCs w:val="24"/>
        </w:rPr>
        <w:t>Smith</w:t>
      </w:r>
      <w:r>
        <w:rPr>
          <w:rFonts w:ascii="Garamond" w:hAnsi="Garamond"/>
          <w:sz w:val="24"/>
          <w:szCs w:val="24"/>
        </w:rPr>
        <w:t xml:space="preserve">, Foli </w:t>
      </w:r>
      <w:r w:rsidRPr="00345AD4">
        <w:rPr>
          <w:rFonts w:ascii="Garamond" w:hAnsi="Garamond"/>
          <w:sz w:val="24"/>
          <w:szCs w:val="24"/>
        </w:rPr>
        <w:t>seconded</w:t>
      </w:r>
      <w:r>
        <w:rPr>
          <w:rFonts w:ascii="Garamond" w:hAnsi="Garamond"/>
          <w:sz w:val="24"/>
          <w:szCs w:val="24"/>
        </w:rPr>
        <w:t>—Roll Call:</w:t>
      </w:r>
    </w:p>
    <w:p w14:paraId="233D7E6D" w14:textId="77777777" w:rsidR="00052128" w:rsidRDefault="00052128" w:rsidP="00052128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44751">
        <w:rPr>
          <w:rFonts w:ascii="Garamond" w:hAnsi="Garamond"/>
          <w:sz w:val="24"/>
          <w:szCs w:val="24"/>
        </w:rPr>
        <w:t>Aye</w:t>
      </w:r>
    </w:p>
    <w:p w14:paraId="0927D5E5" w14:textId="77777777" w:rsidR="00052128" w:rsidRDefault="00052128" w:rsidP="00052128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584571CE" w14:textId="77777777" w:rsidR="00052128" w:rsidRDefault="00052128" w:rsidP="00052128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7B2BCDD7" w14:textId="742F531E" w:rsidR="00052128" w:rsidRDefault="00052128" w:rsidP="00052128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F42458">
        <w:rPr>
          <w:rFonts w:ascii="Garamond" w:hAnsi="Garamond"/>
          <w:sz w:val="24"/>
          <w:szCs w:val="24"/>
        </w:rPr>
        <w:t>Aye</w:t>
      </w:r>
    </w:p>
    <w:p w14:paraId="5A84A16C" w14:textId="77777777" w:rsidR="00052128" w:rsidRDefault="00052128" w:rsidP="00052128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2D3190DD" w14:textId="77777777" w:rsidR="00052128" w:rsidRDefault="00052128" w:rsidP="00052128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618F45F3" w14:textId="5A3A72A7" w:rsidR="00052128" w:rsidRDefault="00052128" w:rsidP="00052128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Smith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F42458">
        <w:rPr>
          <w:rFonts w:ascii="Garamond" w:hAnsi="Garamond"/>
          <w:sz w:val="24"/>
          <w:szCs w:val="24"/>
        </w:rPr>
        <w:t>Aye</w:t>
      </w:r>
    </w:p>
    <w:p w14:paraId="507B690C" w14:textId="77777777" w:rsidR="00052128" w:rsidRDefault="00052128" w:rsidP="00052128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2979CF2C" w14:textId="5CC9B0A7" w:rsidR="00052128" w:rsidRPr="001514F3" w:rsidRDefault="00052128" w:rsidP="0005212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Motion passed.</w:t>
      </w:r>
    </w:p>
    <w:p w14:paraId="1ACFE7D6" w14:textId="732B0940" w:rsidR="00864979" w:rsidRDefault="0086497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71263B">
      <w:pPr>
        <w:pStyle w:val="ListParagraph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7AAEDD61" w14:textId="77777777" w:rsidR="006F671C" w:rsidRPr="008210D9" w:rsidRDefault="006F671C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2" w14:textId="7EC84E80" w:rsidR="007C64BB" w:rsidRPr="00594659" w:rsidRDefault="004563FA" w:rsidP="0071263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4B09A2">
        <w:rPr>
          <w:rFonts w:ascii="Garamond" w:hAnsi="Garamond"/>
          <w:b/>
          <w:sz w:val="24"/>
          <w:szCs w:val="24"/>
        </w:rPr>
        <w:t>9</w:t>
      </w:r>
      <w:r w:rsidR="00974FA8">
        <w:rPr>
          <w:rFonts w:ascii="Garamond" w:hAnsi="Garamond"/>
          <w:b/>
          <w:sz w:val="24"/>
          <w:szCs w:val="24"/>
        </w:rPr>
        <w:t>:</w:t>
      </w:r>
      <w:r w:rsidR="004B09A2">
        <w:rPr>
          <w:rFonts w:ascii="Garamond" w:hAnsi="Garamond"/>
          <w:b/>
          <w:sz w:val="24"/>
          <w:szCs w:val="24"/>
        </w:rPr>
        <w:t>4</w:t>
      </w:r>
      <w:r w:rsidR="003152E4">
        <w:rPr>
          <w:rFonts w:ascii="Garamond" w:hAnsi="Garamond"/>
          <w:b/>
          <w:sz w:val="24"/>
          <w:szCs w:val="24"/>
        </w:rPr>
        <w:t>6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71263B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789E3BF2" w:rsidR="006F671C" w:rsidRDefault="0087036D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E34990">
        <w:rPr>
          <w:rFonts w:ascii="Garamond" w:hAnsi="Garamond"/>
          <w:b/>
          <w:sz w:val="24"/>
          <w:szCs w:val="24"/>
        </w:rPr>
        <w:t>October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DD53FB">
        <w:rPr>
          <w:rFonts w:ascii="Garamond" w:hAnsi="Garamond"/>
          <w:b/>
          <w:sz w:val="24"/>
          <w:szCs w:val="24"/>
        </w:rPr>
        <w:t>1</w:t>
      </w:r>
      <w:r w:rsidR="00F44751">
        <w:rPr>
          <w:rFonts w:ascii="Garamond" w:hAnsi="Garamond"/>
          <w:b/>
          <w:sz w:val="24"/>
          <w:szCs w:val="24"/>
        </w:rPr>
        <w:t>5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20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94387D2" w14:textId="77777777" w:rsidR="004B09A2" w:rsidRPr="0080477A" w:rsidRDefault="004B09A2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AAEDD6D" w14:textId="77777777" w:rsidR="0024443E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7126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E1023" w14:textId="77777777" w:rsidR="00EF77E8" w:rsidRDefault="00EF77E8" w:rsidP="001F2302">
      <w:pPr>
        <w:spacing w:after="0" w:line="240" w:lineRule="auto"/>
      </w:pPr>
      <w:r>
        <w:separator/>
      </w:r>
    </w:p>
  </w:endnote>
  <w:endnote w:type="continuationSeparator" w:id="0">
    <w:p w14:paraId="2B31A58B" w14:textId="77777777" w:rsidR="00EF77E8" w:rsidRDefault="00EF77E8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4BD8C" w14:textId="77777777" w:rsidR="00EF77E8" w:rsidRDefault="00EF77E8" w:rsidP="001F2302">
      <w:pPr>
        <w:spacing w:after="0" w:line="240" w:lineRule="auto"/>
      </w:pPr>
      <w:r>
        <w:separator/>
      </w:r>
    </w:p>
  </w:footnote>
  <w:footnote w:type="continuationSeparator" w:id="0">
    <w:p w14:paraId="4EF1B164" w14:textId="77777777" w:rsidR="00EF77E8" w:rsidRDefault="00EF77E8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C0239A"/>
    <w:multiLevelType w:val="hybridMultilevel"/>
    <w:tmpl w:val="5AE2E4BC"/>
    <w:lvl w:ilvl="0" w:tplc="878A3E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7024CE"/>
    <w:multiLevelType w:val="hybridMultilevel"/>
    <w:tmpl w:val="6EAAD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9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75CD0"/>
    <w:multiLevelType w:val="hybridMultilevel"/>
    <w:tmpl w:val="72800D78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0"/>
  </w:num>
  <w:num w:numId="4">
    <w:abstractNumId w:val="6"/>
  </w:num>
  <w:num w:numId="5">
    <w:abstractNumId w:val="27"/>
  </w:num>
  <w:num w:numId="6">
    <w:abstractNumId w:val="16"/>
  </w:num>
  <w:num w:numId="7">
    <w:abstractNumId w:val="23"/>
  </w:num>
  <w:num w:numId="8">
    <w:abstractNumId w:val="24"/>
  </w:num>
  <w:num w:numId="9">
    <w:abstractNumId w:val="3"/>
  </w:num>
  <w:num w:numId="10">
    <w:abstractNumId w:val="19"/>
  </w:num>
  <w:num w:numId="11">
    <w:abstractNumId w:val="12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28"/>
  </w:num>
  <w:num w:numId="17">
    <w:abstractNumId w:val="1"/>
  </w:num>
  <w:num w:numId="18">
    <w:abstractNumId w:val="30"/>
  </w:num>
  <w:num w:numId="19">
    <w:abstractNumId w:val="22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9"/>
  </w:num>
  <w:num w:numId="25">
    <w:abstractNumId w:val="13"/>
  </w:num>
  <w:num w:numId="26">
    <w:abstractNumId w:val="32"/>
  </w:num>
  <w:num w:numId="27">
    <w:abstractNumId w:val="26"/>
  </w:num>
  <w:num w:numId="28">
    <w:abstractNumId w:val="7"/>
  </w:num>
  <w:num w:numId="29">
    <w:abstractNumId w:val="31"/>
  </w:num>
  <w:num w:numId="30">
    <w:abstractNumId w:val="5"/>
  </w:num>
  <w:num w:numId="31">
    <w:abstractNumId w:val="29"/>
  </w:num>
  <w:num w:numId="32">
    <w:abstractNumId w:val="4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12AD"/>
    <w:rsid w:val="0000234F"/>
    <w:rsid w:val="00003854"/>
    <w:rsid w:val="0001031A"/>
    <w:rsid w:val="00013587"/>
    <w:rsid w:val="000141BE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50828"/>
    <w:rsid w:val="00052128"/>
    <w:rsid w:val="000530A4"/>
    <w:rsid w:val="0005593E"/>
    <w:rsid w:val="00065E9D"/>
    <w:rsid w:val="00070295"/>
    <w:rsid w:val="00072D6A"/>
    <w:rsid w:val="000750E4"/>
    <w:rsid w:val="00082DC4"/>
    <w:rsid w:val="0008308B"/>
    <w:rsid w:val="000833C0"/>
    <w:rsid w:val="00085BF6"/>
    <w:rsid w:val="000902C1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4A42"/>
    <w:rsid w:val="000B61D1"/>
    <w:rsid w:val="000B7A25"/>
    <w:rsid w:val="000C1D98"/>
    <w:rsid w:val="000C4FC3"/>
    <w:rsid w:val="000C524B"/>
    <w:rsid w:val="000D3C90"/>
    <w:rsid w:val="000D40DC"/>
    <w:rsid w:val="000E5600"/>
    <w:rsid w:val="000E6459"/>
    <w:rsid w:val="000F2C0F"/>
    <w:rsid w:val="000F79AB"/>
    <w:rsid w:val="001014D2"/>
    <w:rsid w:val="00105C65"/>
    <w:rsid w:val="0011379B"/>
    <w:rsid w:val="00120CAE"/>
    <w:rsid w:val="00123163"/>
    <w:rsid w:val="0012472A"/>
    <w:rsid w:val="001251A0"/>
    <w:rsid w:val="00125B6C"/>
    <w:rsid w:val="00126A8B"/>
    <w:rsid w:val="00126F37"/>
    <w:rsid w:val="001309EC"/>
    <w:rsid w:val="00131A21"/>
    <w:rsid w:val="00133214"/>
    <w:rsid w:val="001444F4"/>
    <w:rsid w:val="001460BA"/>
    <w:rsid w:val="00150B1C"/>
    <w:rsid w:val="0015107D"/>
    <w:rsid w:val="001514F3"/>
    <w:rsid w:val="00155A99"/>
    <w:rsid w:val="0015627C"/>
    <w:rsid w:val="00160212"/>
    <w:rsid w:val="001632B1"/>
    <w:rsid w:val="00171876"/>
    <w:rsid w:val="00175C81"/>
    <w:rsid w:val="00175EA3"/>
    <w:rsid w:val="00181706"/>
    <w:rsid w:val="00182A8E"/>
    <w:rsid w:val="00182AA3"/>
    <w:rsid w:val="0018441B"/>
    <w:rsid w:val="001851F9"/>
    <w:rsid w:val="0019080F"/>
    <w:rsid w:val="00190C00"/>
    <w:rsid w:val="00192E88"/>
    <w:rsid w:val="00196CD9"/>
    <w:rsid w:val="001A0D98"/>
    <w:rsid w:val="001A109B"/>
    <w:rsid w:val="001A67CA"/>
    <w:rsid w:val="001B04F3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3379"/>
    <w:rsid w:val="00216807"/>
    <w:rsid w:val="002170C2"/>
    <w:rsid w:val="00224A09"/>
    <w:rsid w:val="00231783"/>
    <w:rsid w:val="002367D5"/>
    <w:rsid w:val="00240410"/>
    <w:rsid w:val="0024102C"/>
    <w:rsid w:val="00242CF3"/>
    <w:rsid w:val="0024443E"/>
    <w:rsid w:val="002464E2"/>
    <w:rsid w:val="00252449"/>
    <w:rsid w:val="00255A54"/>
    <w:rsid w:val="00255D6B"/>
    <w:rsid w:val="002601B3"/>
    <w:rsid w:val="00266BC9"/>
    <w:rsid w:val="00272219"/>
    <w:rsid w:val="0027527D"/>
    <w:rsid w:val="002813D1"/>
    <w:rsid w:val="00282E70"/>
    <w:rsid w:val="002830C3"/>
    <w:rsid w:val="002852D1"/>
    <w:rsid w:val="00293413"/>
    <w:rsid w:val="0029457D"/>
    <w:rsid w:val="00294FA8"/>
    <w:rsid w:val="00296EDA"/>
    <w:rsid w:val="002972B6"/>
    <w:rsid w:val="00297A54"/>
    <w:rsid w:val="002A00F7"/>
    <w:rsid w:val="002A1D06"/>
    <w:rsid w:val="002A5896"/>
    <w:rsid w:val="002A7647"/>
    <w:rsid w:val="002A7E96"/>
    <w:rsid w:val="002B3748"/>
    <w:rsid w:val="002B71A0"/>
    <w:rsid w:val="002C179F"/>
    <w:rsid w:val="002C5F74"/>
    <w:rsid w:val="002C60DD"/>
    <w:rsid w:val="002C672D"/>
    <w:rsid w:val="002C7D0B"/>
    <w:rsid w:val="002D36BB"/>
    <w:rsid w:val="002D4216"/>
    <w:rsid w:val="002D47AD"/>
    <w:rsid w:val="002D4A0A"/>
    <w:rsid w:val="002D5E67"/>
    <w:rsid w:val="002D5F6F"/>
    <w:rsid w:val="002E39C2"/>
    <w:rsid w:val="002E5B13"/>
    <w:rsid w:val="002E6E96"/>
    <w:rsid w:val="002E7F5B"/>
    <w:rsid w:val="002F3923"/>
    <w:rsid w:val="002F45DC"/>
    <w:rsid w:val="002F5A9E"/>
    <w:rsid w:val="002F5D11"/>
    <w:rsid w:val="002F7359"/>
    <w:rsid w:val="00304622"/>
    <w:rsid w:val="00305E69"/>
    <w:rsid w:val="00306BC4"/>
    <w:rsid w:val="00310C89"/>
    <w:rsid w:val="00310F1F"/>
    <w:rsid w:val="003152E4"/>
    <w:rsid w:val="003167EB"/>
    <w:rsid w:val="00316CFA"/>
    <w:rsid w:val="00322BF1"/>
    <w:rsid w:val="0032714B"/>
    <w:rsid w:val="00327C54"/>
    <w:rsid w:val="00331CC1"/>
    <w:rsid w:val="00331F6E"/>
    <w:rsid w:val="0033377A"/>
    <w:rsid w:val="00345AD4"/>
    <w:rsid w:val="00351497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5F2C"/>
    <w:rsid w:val="00397615"/>
    <w:rsid w:val="003A0CBC"/>
    <w:rsid w:val="003A429E"/>
    <w:rsid w:val="003B0E2A"/>
    <w:rsid w:val="003B3B05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209C"/>
    <w:rsid w:val="003F4448"/>
    <w:rsid w:val="0040038A"/>
    <w:rsid w:val="00401FDB"/>
    <w:rsid w:val="00402667"/>
    <w:rsid w:val="00402C89"/>
    <w:rsid w:val="0041032F"/>
    <w:rsid w:val="00414D0B"/>
    <w:rsid w:val="004268EF"/>
    <w:rsid w:val="00432F81"/>
    <w:rsid w:val="00433D93"/>
    <w:rsid w:val="00433EEF"/>
    <w:rsid w:val="00436060"/>
    <w:rsid w:val="004434B3"/>
    <w:rsid w:val="00444314"/>
    <w:rsid w:val="00445DE6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9A2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4E5C"/>
    <w:rsid w:val="004D518E"/>
    <w:rsid w:val="004E1279"/>
    <w:rsid w:val="004E2A7F"/>
    <w:rsid w:val="004E42B3"/>
    <w:rsid w:val="004F2C3D"/>
    <w:rsid w:val="004F2FB7"/>
    <w:rsid w:val="0050255B"/>
    <w:rsid w:val="00505C43"/>
    <w:rsid w:val="0050772D"/>
    <w:rsid w:val="0051172A"/>
    <w:rsid w:val="00511EC8"/>
    <w:rsid w:val="00514C78"/>
    <w:rsid w:val="00527AAD"/>
    <w:rsid w:val="0053146D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8BE"/>
    <w:rsid w:val="005571D5"/>
    <w:rsid w:val="00566E9F"/>
    <w:rsid w:val="00567119"/>
    <w:rsid w:val="00576DB9"/>
    <w:rsid w:val="0058158E"/>
    <w:rsid w:val="005818AE"/>
    <w:rsid w:val="00584D72"/>
    <w:rsid w:val="00590075"/>
    <w:rsid w:val="00591605"/>
    <w:rsid w:val="00594659"/>
    <w:rsid w:val="00595CA5"/>
    <w:rsid w:val="00597686"/>
    <w:rsid w:val="005A1EF0"/>
    <w:rsid w:val="005A433F"/>
    <w:rsid w:val="005B0922"/>
    <w:rsid w:val="005B15E7"/>
    <w:rsid w:val="005B273B"/>
    <w:rsid w:val="005C3352"/>
    <w:rsid w:val="005C6025"/>
    <w:rsid w:val="005C6D5A"/>
    <w:rsid w:val="005C7988"/>
    <w:rsid w:val="005D0483"/>
    <w:rsid w:val="005D21AB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33E63"/>
    <w:rsid w:val="00634006"/>
    <w:rsid w:val="00635021"/>
    <w:rsid w:val="00636756"/>
    <w:rsid w:val="00641887"/>
    <w:rsid w:val="006519FE"/>
    <w:rsid w:val="00660003"/>
    <w:rsid w:val="0066077E"/>
    <w:rsid w:val="00660EB6"/>
    <w:rsid w:val="00664AD6"/>
    <w:rsid w:val="00666A96"/>
    <w:rsid w:val="00670002"/>
    <w:rsid w:val="0067073E"/>
    <w:rsid w:val="00671D03"/>
    <w:rsid w:val="00672EC6"/>
    <w:rsid w:val="0067702B"/>
    <w:rsid w:val="006823C6"/>
    <w:rsid w:val="006825E5"/>
    <w:rsid w:val="0068408B"/>
    <w:rsid w:val="00692411"/>
    <w:rsid w:val="00692614"/>
    <w:rsid w:val="00693F61"/>
    <w:rsid w:val="00694E14"/>
    <w:rsid w:val="00696684"/>
    <w:rsid w:val="006A0511"/>
    <w:rsid w:val="006A2238"/>
    <w:rsid w:val="006A2FF9"/>
    <w:rsid w:val="006A3E85"/>
    <w:rsid w:val="006A4A14"/>
    <w:rsid w:val="006A4C0A"/>
    <w:rsid w:val="006A7FFA"/>
    <w:rsid w:val="006B0894"/>
    <w:rsid w:val="006B51C5"/>
    <w:rsid w:val="006B5D2E"/>
    <w:rsid w:val="006B702A"/>
    <w:rsid w:val="006C405C"/>
    <w:rsid w:val="006C4824"/>
    <w:rsid w:val="006C5A78"/>
    <w:rsid w:val="006D52D5"/>
    <w:rsid w:val="006D5A33"/>
    <w:rsid w:val="006E168A"/>
    <w:rsid w:val="006E2ED6"/>
    <w:rsid w:val="006E55CA"/>
    <w:rsid w:val="006F0061"/>
    <w:rsid w:val="006F671C"/>
    <w:rsid w:val="00702BF6"/>
    <w:rsid w:val="007068FD"/>
    <w:rsid w:val="00710FDB"/>
    <w:rsid w:val="00711628"/>
    <w:rsid w:val="0071263B"/>
    <w:rsid w:val="00712E82"/>
    <w:rsid w:val="00713FE4"/>
    <w:rsid w:val="007169BF"/>
    <w:rsid w:val="00723591"/>
    <w:rsid w:val="00726E6F"/>
    <w:rsid w:val="007272AE"/>
    <w:rsid w:val="007300E0"/>
    <w:rsid w:val="0073087C"/>
    <w:rsid w:val="00733412"/>
    <w:rsid w:val="00734FA4"/>
    <w:rsid w:val="00735EBD"/>
    <w:rsid w:val="00737928"/>
    <w:rsid w:val="007424A1"/>
    <w:rsid w:val="00746FBF"/>
    <w:rsid w:val="0075283C"/>
    <w:rsid w:val="00756369"/>
    <w:rsid w:val="00760A90"/>
    <w:rsid w:val="007634D7"/>
    <w:rsid w:val="00764932"/>
    <w:rsid w:val="0076605B"/>
    <w:rsid w:val="0076692C"/>
    <w:rsid w:val="0077308B"/>
    <w:rsid w:val="00775FD8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405E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0B65"/>
    <w:rsid w:val="007D2CA7"/>
    <w:rsid w:val="007D3098"/>
    <w:rsid w:val="007D40F7"/>
    <w:rsid w:val="007E7355"/>
    <w:rsid w:val="007F01D3"/>
    <w:rsid w:val="00802DA1"/>
    <w:rsid w:val="008046A1"/>
    <w:rsid w:val="0080477A"/>
    <w:rsid w:val="00810FEC"/>
    <w:rsid w:val="00811FCF"/>
    <w:rsid w:val="008173DB"/>
    <w:rsid w:val="00820D38"/>
    <w:rsid w:val="008210D9"/>
    <w:rsid w:val="00821917"/>
    <w:rsid w:val="008232F4"/>
    <w:rsid w:val="00825227"/>
    <w:rsid w:val="00835258"/>
    <w:rsid w:val="00837375"/>
    <w:rsid w:val="008401E5"/>
    <w:rsid w:val="00840916"/>
    <w:rsid w:val="0084150D"/>
    <w:rsid w:val="0084241F"/>
    <w:rsid w:val="008430C8"/>
    <w:rsid w:val="0084646D"/>
    <w:rsid w:val="00851AA5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A0B14"/>
    <w:rsid w:val="008A2D42"/>
    <w:rsid w:val="008A3BF4"/>
    <w:rsid w:val="008A6417"/>
    <w:rsid w:val="008A6540"/>
    <w:rsid w:val="008B00A0"/>
    <w:rsid w:val="008B2212"/>
    <w:rsid w:val="008B4EE5"/>
    <w:rsid w:val="008B5207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5B0"/>
    <w:rsid w:val="008F6B59"/>
    <w:rsid w:val="00901528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1787C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51265"/>
    <w:rsid w:val="00951D88"/>
    <w:rsid w:val="009524CA"/>
    <w:rsid w:val="00954D76"/>
    <w:rsid w:val="00956CAD"/>
    <w:rsid w:val="00966788"/>
    <w:rsid w:val="00966FA7"/>
    <w:rsid w:val="009704FB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C5D90"/>
    <w:rsid w:val="009D3378"/>
    <w:rsid w:val="009D52E9"/>
    <w:rsid w:val="009D77AA"/>
    <w:rsid w:val="009D7969"/>
    <w:rsid w:val="009D7DD0"/>
    <w:rsid w:val="009E0F88"/>
    <w:rsid w:val="009E5812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60BE0"/>
    <w:rsid w:val="00A62DA5"/>
    <w:rsid w:val="00A646E0"/>
    <w:rsid w:val="00A67E71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27F0"/>
    <w:rsid w:val="00A95BB4"/>
    <w:rsid w:val="00A95DEA"/>
    <w:rsid w:val="00AA1556"/>
    <w:rsid w:val="00AA56E9"/>
    <w:rsid w:val="00AA66CD"/>
    <w:rsid w:val="00AB05F0"/>
    <w:rsid w:val="00AB188D"/>
    <w:rsid w:val="00AB3C1C"/>
    <w:rsid w:val="00AB67FA"/>
    <w:rsid w:val="00AC46FA"/>
    <w:rsid w:val="00AC7540"/>
    <w:rsid w:val="00AD1C79"/>
    <w:rsid w:val="00AD7401"/>
    <w:rsid w:val="00AD77D3"/>
    <w:rsid w:val="00AE2905"/>
    <w:rsid w:val="00AE3276"/>
    <w:rsid w:val="00AE51C0"/>
    <w:rsid w:val="00AF0797"/>
    <w:rsid w:val="00AF18FF"/>
    <w:rsid w:val="00AF3484"/>
    <w:rsid w:val="00AF5315"/>
    <w:rsid w:val="00B116D6"/>
    <w:rsid w:val="00B14875"/>
    <w:rsid w:val="00B24590"/>
    <w:rsid w:val="00B26872"/>
    <w:rsid w:val="00B268E1"/>
    <w:rsid w:val="00B270B2"/>
    <w:rsid w:val="00B31ADF"/>
    <w:rsid w:val="00B326DA"/>
    <w:rsid w:val="00B37FB5"/>
    <w:rsid w:val="00B430F0"/>
    <w:rsid w:val="00B43704"/>
    <w:rsid w:val="00B438E4"/>
    <w:rsid w:val="00B51D51"/>
    <w:rsid w:val="00B529AC"/>
    <w:rsid w:val="00B61716"/>
    <w:rsid w:val="00B63F37"/>
    <w:rsid w:val="00B64D5D"/>
    <w:rsid w:val="00B8113E"/>
    <w:rsid w:val="00B9233B"/>
    <w:rsid w:val="00B93265"/>
    <w:rsid w:val="00B943BB"/>
    <w:rsid w:val="00B95253"/>
    <w:rsid w:val="00BA3EE0"/>
    <w:rsid w:val="00BA4F79"/>
    <w:rsid w:val="00BA6AEA"/>
    <w:rsid w:val="00BB119A"/>
    <w:rsid w:val="00BB2E50"/>
    <w:rsid w:val="00BB3359"/>
    <w:rsid w:val="00BC50E9"/>
    <w:rsid w:val="00BC6D2D"/>
    <w:rsid w:val="00BD2B79"/>
    <w:rsid w:val="00BE21E9"/>
    <w:rsid w:val="00BE3598"/>
    <w:rsid w:val="00BE4267"/>
    <w:rsid w:val="00BF540A"/>
    <w:rsid w:val="00C0088B"/>
    <w:rsid w:val="00C045B6"/>
    <w:rsid w:val="00C04B1D"/>
    <w:rsid w:val="00C068F9"/>
    <w:rsid w:val="00C10420"/>
    <w:rsid w:val="00C12749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345B2"/>
    <w:rsid w:val="00C4081F"/>
    <w:rsid w:val="00C40C80"/>
    <w:rsid w:val="00C43A1B"/>
    <w:rsid w:val="00C463C5"/>
    <w:rsid w:val="00C47BEB"/>
    <w:rsid w:val="00C47CFB"/>
    <w:rsid w:val="00C507C3"/>
    <w:rsid w:val="00C54C50"/>
    <w:rsid w:val="00C5561B"/>
    <w:rsid w:val="00C5641E"/>
    <w:rsid w:val="00C643EF"/>
    <w:rsid w:val="00C737EF"/>
    <w:rsid w:val="00C7789C"/>
    <w:rsid w:val="00C82020"/>
    <w:rsid w:val="00C8793C"/>
    <w:rsid w:val="00C916CA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C00C3"/>
    <w:rsid w:val="00CC703F"/>
    <w:rsid w:val="00CC7AED"/>
    <w:rsid w:val="00CD077A"/>
    <w:rsid w:val="00CD4299"/>
    <w:rsid w:val="00CD5202"/>
    <w:rsid w:val="00CE7346"/>
    <w:rsid w:val="00CF2459"/>
    <w:rsid w:val="00CF3E6E"/>
    <w:rsid w:val="00D02390"/>
    <w:rsid w:val="00D02702"/>
    <w:rsid w:val="00D0271D"/>
    <w:rsid w:val="00D029D4"/>
    <w:rsid w:val="00D103DF"/>
    <w:rsid w:val="00D1402B"/>
    <w:rsid w:val="00D144E0"/>
    <w:rsid w:val="00D17484"/>
    <w:rsid w:val="00D17B9E"/>
    <w:rsid w:val="00D27302"/>
    <w:rsid w:val="00D30022"/>
    <w:rsid w:val="00D32F5C"/>
    <w:rsid w:val="00D34D5A"/>
    <w:rsid w:val="00D34FD6"/>
    <w:rsid w:val="00D356BF"/>
    <w:rsid w:val="00D366BB"/>
    <w:rsid w:val="00D368A3"/>
    <w:rsid w:val="00D37096"/>
    <w:rsid w:val="00D42FF1"/>
    <w:rsid w:val="00D45F3B"/>
    <w:rsid w:val="00D462A8"/>
    <w:rsid w:val="00D476AD"/>
    <w:rsid w:val="00D53518"/>
    <w:rsid w:val="00D572B9"/>
    <w:rsid w:val="00D6125D"/>
    <w:rsid w:val="00D63C33"/>
    <w:rsid w:val="00D666E4"/>
    <w:rsid w:val="00D671EB"/>
    <w:rsid w:val="00D67223"/>
    <w:rsid w:val="00D72805"/>
    <w:rsid w:val="00D72E64"/>
    <w:rsid w:val="00D83472"/>
    <w:rsid w:val="00D8583F"/>
    <w:rsid w:val="00D863A7"/>
    <w:rsid w:val="00D942F6"/>
    <w:rsid w:val="00D95124"/>
    <w:rsid w:val="00D963C1"/>
    <w:rsid w:val="00D96F64"/>
    <w:rsid w:val="00D977DE"/>
    <w:rsid w:val="00D97CBE"/>
    <w:rsid w:val="00DA0E39"/>
    <w:rsid w:val="00DA279C"/>
    <w:rsid w:val="00DA361F"/>
    <w:rsid w:val="00DA4C9F"/>
    <w:rsid w:val="00DA505F"/>
    <w:rsid w:val="00DA5B90"/>
    <w:rsid w:val="00DA6B99"/>
    <w:rsid w:val="00DB0D1B"/>
    <w:rsid w:val="00DB135A"/>
    <w:rsid w:val="00DB2F13"/>
    <w:rsid w:val="00DB795E"/>
    <w:rsid w:val="00DC2092"/>
    <w:rsid w:val="00DC66D0"/>
    <w:rsid w:val="00DC7D84"/>
    <w:rsid w:val="00DD29B1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06857"/>
    <w:rsid w:val="00E1185E"/>
    <w:rsid w:val="00E13DB3"/>
    <w:rsid w:val="00E14F8C"/>
    <w:rsid w:val="00E1587E"/>
    <w:rsid w:val="00E17D8B"/>
    <w:rsid w:val="00E21FEA"/>
    <w:rsid w:val="00E240AF"/>
    <w:rsid w:val="00E31954"/>
    <w:rsid w:val="00E34990"/>
    <w:rsid w:val="00E42589"/>
    <w:rsid w:val="00E44356"/>
    <w:rsid w:val="00E448DB"/>
    <w:rsid w:val="00E47583"/>
    <w:rsid w:val="00E540B2"/>
    <w:rsid w:val="00E54BFB"/>
    <w:rsid w:val="00E5518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48E3"/>
    <w:rsid w:val="00EA531B"/>
    <w:rsid w:val="00EA71DC"/>
    <w:rsid w:val="00EA72E3"/>
    <w:rsid w:val="00EB186D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7E8"/>
    <w:rsid w:val="00EF79E4"/>
    <w:rsid w:val="00F01A1D"/>
    <w:rsid w:val="00F05FAC"/>
    <w:rsid w:val="00F125AC"/>
    <w:rsid w:val="00F12B2D"/>
    <w:rsid w:val="00F166EF"/>
    <w:rsid w:val="00F21376"/>
    <w:rsid w:val="00F313FA"/>
    <w:rsid w:val="00F33A3C"/>
    <w:rsid w:val="00F42458"/>
    <w:rsid w:val="00F4311C"/>
    <w:rsid w:val="00F43467"/>
    <w:rsid w:val="00F43F73"/>
    <w:rsid w:val="00F44751"/>
    <w:rsid w:val="00F50F7E"/>
    <w:rsid w:val="00F57015"/>
    <w:rsid w:val="00F600EF"/>
    <w:rsid w:val="00F6516A"/>
    <w:rsid w:val="00F65B73"/>
    <w:rsid w:val="00F704BB"/>
    <w:rsid w:val="00F70DC6"/>
    <w:rsid w:val="00F7480E"/>
    <w:rsid w:val="00F75AC9"/>
    <w:rsid w:val="00F77E8C"/>
    <w:rsid w:val="00F811AE"/>
    <w:rsid w:val="00F82102"/>
    <w:rsid w:val="00F85805"/>
    <w:rsid w:val="00F90672"/>
    <w:rsid w:val="00F945D4"/>
    <w:rsid w:val="00F971D1"/>
    <w:rsid w:val="00F97B74"/>
    <w:rsid w:val="00FA30F8"/>
    <w:rsid w:val="00FA47B4"/>
    <w:rsid w:val="00FA5A26"/>
    <w:rsid w:val="00FA7997"/>
    <w:rsid w:val="00FB25B4"/>
    <w:rsid w:val="00FB4CA7"/>
    <w:rsid w:val="00FB5BC1"/>
    <w:rsid w:val="00FB6783"/>
    <w:rsid w:val="00FC0317"/>
    <w:rsid w:val="00FC1ED3"/>
    <w:rsid w:val="00FC34F8"/>
    <w:rsid w:val="00FC4C1B"/>
    <w:rsid w:val="00FC6C38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52</cp:revision>
  <cp:lastPrinted>2019-12-17T17:57:00Z</cp:lastPrinted>
  <dcterms:created xsi:type="dcterms:W3CDTF">2020-09-21T19:13:00Z</dcterms:created>
  <dcterms:modified xsi:type="dcterms:W3CDTF">2020-10-15T17:53:00Z</dcterms:modified>
</cp:coreProperties>
</file>